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1C" w:rsidRPr="00031D53" w:rsidRDefault="006D3CA1">
      <w:pPr>
        <w:pStyle w:val="Standard"/>
        <w:spacing w:line="318" w:lineRule="exact"/>
        <w:jc w:val="center"/>
        <w:rPr>
          <w:lang w:val="cs-CZ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4294967295" distB="4294967295" distL="114300" distR="114300" simplePos="0" relativeHeight="2" behindDoc="1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-914401</wp:posOffset>
                </wp:positionV>
                <wp:extent cx="7029450" cy="0"/>
                <wp:effectExtent l="0" t="0" r="1905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-50331647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pt,-1in" to="532.5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" strokeweight=".14mm">
                <o:lock v:ext="edit" shapetype="f"/>
              </v:line>
            </w:pict>
          </mc:Fallback>
        </mc:AlternateContent>
      </w:r>
    </w:p>
    <w:p w:rsidR="0010091C" w:rsidRPr="00031D53" w:rsidRDefault="006D3CA1">
      <w:pPr>
        <w:pStyle w:val="Standard"/>
        <w:tabs>
          <w:tab w:val="left" w:pos="0"/>
        </w:tabs>
        <w:overflowPunct w:val="0"/>
        <w:autoSpaceDE w:val="0"/>
        <w:spacing w:line="228" w:lineRule="auto"/>
        <w:ind w:right="312"/>
        <w:jc w:val="center"/>
        <w:textAlignment w:val="auto"/>
        <w:rPr>
          <w:rFonts w:ascii="Arial" w:eastAsia="Arial" w:hAnsi="Arial" w:cs="Arial"/>
          <w:b/>
          <w:bCs/>
          <w:lang w:val="cs-CZ" w:eastAsia="zh-CN" w:bidi="hi-IN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30480</wp:posOffset>
            </wp:positionV>
            <wp:extent cx="1743075" cy="923290"/>
            <wp:effectExtent l="0" t="0" r="9525" b="0"/>
            <wp:wrapSquare wrapText="bothSides"/>
            <wp:docPr id="6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E38">
        <w:rPr>
          <w:rFonts w:ascii="Arial" w:eastAsia="Arial" w:hAnsi="Arial" w:cs="Arial"/>
          <w:b/>
          <w:bCs/>
          <w:lang w:val="cs-CZ" w:eastAsia="zh-CN" w:bidi="hi-IN"/>
        </w:rPr>
        <w:t xml:space="preserve">                           </w:t>
      </w:r>
      <w:r w:rsidR="00724E38">
        <w:rPr>
          <w:rFonts w:ascii="Arial" w:eastAsia="Arial" w:hAnsi="Arial" w:cs="Arial"/>
          <w:b/>
          <w:bCs/>
          <w:lang w:val="cs-CZ" w:eastAsia="zh-CN" w:bidi="hi-IN"/>
        </w:rPr>
        <w:tab/>
      </w:r>
      <w:r w:rsidR="00724E38">
        <w:rPr>
          <w:rFonts w:ascii="Arial" w:eastAsia="Arial" w:hAnsi="Arial" w:cs="Arial"/>
          <w:b/>
          <w:bCs/>
          <w:lang w:val="cs-CZ" w:eastAsia="zh-CN" w:bidi="hi-IN"/>
        </w:rPr>
        <w:tab/>
        <w:t>ŽÁ</w:t>
      </w:r>
      <w:r w:rsidR="00183C85" w:rsidRPr="00031D53">
        <w:rPr>
          <w:rFonts w:ascii="Arial" w:eastAsia="Arial" w:hAnsi="Arial" w:cs="Arial"/>
          <w:b/>
          <w:bCs/>
          <w:lang w:val="cs-CZ" w:eastAsia="zh-CN" w:bidi="hi-IN"/>
        </w:rPr>
        <w:t>DOST O POSKYTNUTÍ</w:t>
      </w:r>
    </w:p>
    <w:p w:rsidR="0010091C" w:rsidRDefault="00183C85">
      <w:pPr>
        <w:pStyle w:val="Standard"/>
        <w:tabs>
          <w:tab w:val="left" w:pos="0"/>
        </w:tabs>
        <w:overflowPunct w:val="0"/>
        <w:autoSpaceDE w:val="0"/>
        <w:spacing w:line="228" w:lineRule="auto"/>
        <w:ind w:right="312"/>
        <w:jc w:val="center"/>
        <w:textAlignment w:val="auto"/>
        <w:rPr>
          <w:rFonts w:ascii="Arial" w:eastAsia="Arial" w:hAnsi="Arial" w:cs="Arial"/>
          <w:b/>
          <w:bCs/>
          <w:lang w:val="cs-CZ" w:eastAsia="zh-CN" w:bidi="hi-IN"/>
        </w:rPr>
      </w:pPr>
      <w:r w:rsidRPr="00031D53">
        <w:rPr>
          <w:rFonts w:ascii="Arial" w:eastAsia="Arial" w:hAnsi="Arial" w:cs="Arial"/>
          <w:b/>
          <w:bCs/>
          <w:lang w:val="cs-CZ" w:eastAsia="zh-CN" w:bidi="hi-IN"/>
        </w:rPr>
        <w:tab/>
      </w:r>
      <w:r w:rsidRPr="00031D53">
        <w:rPr>
          <w:rFonts w:ascii="Arial" w:eastAsia="Arial" w:hAnsi="Arial" w:cs="Arial"/>
          <w:b/>
          <w:bCs/>
          <w:lang w:val="cs-CZ" w:eastAsia="zh-CN" w:bidi="hi-IN"/>
        </w:rPr>
        <w:tab/>
      </w:r>
      <w:r w:rsidR="004505AD">
        <w:rPr>
          <w:rFonts w:ascii="Arial" w:eastAsia="Arial" w:hAnsi="Arial" w:cs="Arial"/>
          <w:b/>
          <w:bCs/>
          <w:lang w:val="cs-CZ" w:eastAsia="zh-CN" w:bidi="hi-IN"/>
        </w:rPr>
        <w:t xml:space="preserve">                    </w:t>
      </w:r>
      <w:r w:rsidRPr="00031D53">
        <w:rPr>
          <w:rFonts w:ascii="Arial" w:eastAsia="Arial" w:hAnsi="Arial" w:cs="Arial"/>
          <w:b/>
          <w:bCs/>
          <w:lang w:val="cs-CZ" w:eastAsia="zh-CN" w:bidi="hi-IN"/>
        </w:rPr>
        <w:t>SOCIÁLNÍ SLUŽBY</w:t>
      </w:r>
    </w:p>
    <w:p w:rsidR="00BB3868" w:rsidRPr="00BB3868" w:rsidRDefault="00BB3868">
      <w:pPr>
        <w:pStyle w:val="Standard"/>
        <w:tabs>
          <w:tab w:val="left" w:pos="0"/>
        </w:tabs>
        <w:overflowPunct w:val="0"/>
        <w:autoSpaceDE w:val="0"/>
        <w:spacing w:line="228" w:lineRule="auto"/>
        <w:ind w:right="312"/>
        <w:jc w:val="center"/>
        <w:textAlignment w:val="auto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  <w:r>
        <w:rPr>
          <w:rFonts w:ascii="Arial" w:eastAsia="Arial" w:hAnsi="Arial" w:cs="Arial"/>
          <w:b/>
          <w:bCs/>
          <w:lang w:val="cs-CZ" w:eastAsia="zh-CN" w:bidi="hi-IN"/>
        </w:rPr>
        <w:t xml:space="preserve">                                        </w:t>
      </w:r>
      <w:r w:rsidRPr="00BB3868"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  <w:t>tel: 774 453 350, 498 771 860</w:t>
      </w:r>
    </w:p>
    <w:p w:rsidR="004505AD" w:rsidRDefault="00183C85">
      <w:pPr>
        <w:pStyle w:val="Standard"/>
        <w:tabs>
          <w:tab w:val="left" w:pos="0"/>
        </w:tabs>
        <w:overflowPunct w:val="0"/>
        <w:autoSpaceDE w:val="0"/>
        <w:spacing w:line="228" w:lineRule="auto"/>
        <w:ind w:right="228"/>
        <w:jc w:val="center"/>
        <w:textAlignment w:val="auto"/>
        <w:rPr>
          <w:rFonts w:ascii="Arial" w:eastAsia="Times New Roman" w:hAnsi="Arial" w:cs="Times New Roman"/>
          <w:b/>
          <w:bCs/>
          <w:lang w:val="cs-CZ" w:eastAsia="zh-CN" w:bidi="hi-IN"/>
        </w:rPr>
      </w:pPr>
      <w:r w:rsidRPr="00031D53">
        <w:rPr>
          <w:rFonts w:ascii="Arial" w:eastAsia="Arial" w:hAnsi="Arial" w:cs="Arial"/>
          <w:b/>
          <w:bCs/>
          <w:lang w:val="cs-CZ" w:eastAsia="zh-CN" w:bidi="hi-IN"/>
        </w:rPr>
        <w:t xml:space="preserve">       </w:t>
      </w:r>
      <w:r w:rsidR="00A54BFB">
        <w:rPr>
          <w:rFonts w:ascii="Arial" w:eastAsia="Arial" w:hAnsi="Arial" w:cs="Arial"/>
          <w:b/>
          <w:bCs/>
          <w:lang w:val="cs-CZ" w:eastAsia="zh-CN" w:bidi="hi-IN"/>
        </w:rPr>
        <w:t xml:space="preserve">                        </w:t>
      </w:r>
      <w:r w:rsidR="00A54BFB">
        <w:rPr>
          <w:rFonts w:ascii="Arial" w:eastAsia="Arial" w:hAnsi="Arial" w:cs="Arial"/>
          <w:b/>
          <w:bCs/>
          <w:lang w:val="cs-CZ" w:eastAsia="zh-CN" w:bidi="hi-IN"/>
        </w:rPr>
        <w:tab/>
      </w:r>
      <w:r w:rsidR="00A54BFB">
        <w:rPr>
          <w:rFonts w:ascii="Arial" w:eastAsia="Arial" w:hAnsi="Arial" w:cs="Arial"/>
          <w:b/>
          <w:bCs/>
          <w:lang w:val="cs-CZ" w:eastAsia="zh-CN" w:bidi="hi-IN"/>
        </w:rPr>
        <w:tab/>
        <w:t>Domov</w:t>
      </w:r>
      <w:bookmarkStart w:id="0" w:name="_GoBack"/>
      <w:bookmarkEnd w:id="0"/>
      <w:r w:rsidRPr="00031D53">
        <w:rPr>
          <w:rFonts w:ascii="Arial" w:eastAsia="Arial" w:hAnsi="Arial" w:cs="Arial"/>
          <w:b/>
          <w:bCs/>
          <w:lang w:val="cs-CZ" w:eastAsia="zh-CN" w:bidi="hi-IN"/>
        </w:rPr>
        <w:t xml:space="preserve"> </w:t>
      </w:r>
      <w:r w:rsidRPr="00031D53">
        <w:rPr>
          <w:rFonts w:ascii="Arial" w:eastAsia="Times New Roman" w:hAnsi="Arial" w:cs="Times New Roman"/>
          <w:b/>
          <w:bCs/>
          <w:lang w:val="cs-CZ" w:eastAsia="zh-CN" w:bidi="hi-IN"/>
        </w:rPr>
        <w:t xml:space="preserve">pro seniory Anička, </w:t>
      </w:r>
      <w:r w:rsidR="004505AD">
        <w:rPr>
          <w:rFonts w:ascii="Arial" w:eastAsia="Times New Roman" w:hAnsi="Arial" w:cs="Times New Roman"/>
          <w:b/>
          <w:bCs/>
          <w:lang w:val="cs-CZ" w:eastAsia="zh-CN" w:bidi="hi-IN"/>
        </w:rPr>
        <w:t xml:space="preserve">    </w:t>
      </w:r>
    </w:p>
    <w:p w:rsidR="0010091C" w:rsidRPr="00031D53" w:rsidRDefault="004505AD">
      <w:pPr>
        <w:pStyle w:val="Standard"/>
        <w:tabs>
          <w:tab w:val="left" w:pos="0"/>
        </w:tabs>
        <w:overflowPunct w:val="0"/>
        <w:autoSpaceDE w:val="0"/>
        <w:spacing w:line="228" w:lineRule="auto"/>
        <w:ind w:right="228"/>
        <w:jc w:val="center"/>
        <w:textAlignment w:val="auto"/>
        <w:rPr>
          <w:rFonts w:eastAsia="Times New Roman" w:cs="Times New Roman"/>
          <w:b/>
          <w:bCs/>
          <w:lang w:val="cs-CZ" w:eastAsia="zh-CN" w:bidi="hi-IN"/>
        </w:rPr>
      </w:pPr>
      <w:r>
        <w:rPr>
          <w:rFonts w:ascii="Arial" w:eastAsia="Times New Roman" w:hAnsi="Arial" w:cs="Times New Roman"/>
          <w:b/>
          <w:bCs/>
          <w:lang w:val="cs-CZ" w:eastAsia="zh-CN" w:bidi="hi-IN"/>
        </w:rPr>
        <w:t xml:space="preserve">                                          </w:t>
      </w:r>
      <w:r w:rsidR="00BB3868">
        <w:rPr>
          <w:rFonts w:ascii="Arial" w:eastAsia="Times New Roman" w:hAnsi="Arial" w:cs="Times New Roman"/>
          <w:b/>
          <w:bCs/>
          <w:lang w:val="cs-CZ" w:eastAsia="zh-CN" w:bidi="hi-IN"/>
        </w:rPr>
        <w:t xml:space="preserve">Na Kameni 116, 517 54 </w:t>
      </w:r>
      <w:r w:rsidR="00183C85" w:rsidRPr="00031D53">
        <w:rPr>
          <w:rFonts w:ascii="Arial" w:eastAsia="Times New Roman" w:hAnsi="Arial" w:cs="Times New Roman"/>
          <w:b/>
          <w:bCs/>
          <w:lang w:val="cs-CZ" w:eastAsia="zh-CN" w:bidi="hi-IN"/>
        </w:rPr>
        <w:t>Vamberk</w:t>
      </w:r>
    </w:p>
    <w:p w:rsidR="00724E38" w:rsidRPr="00D51BC4" w:rsidRDefault="006D3CA1" w:rsidP="00D51BC4">
      <w:pPr>
        <w:pStyle w:val="Standard"/>
        <w:spacing w:line="332" w:lineRule="exact"/>
        <w:jc w:val="center"/>
        <w:rPr>
          <w:lang w:val="cs-CZ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352BEE4" wp14:editId="38720772">
                <wp:simplePos x="0" y="0"/>
                <wp:positionH relativeFrom="page">
                  <wp:posOffset>-1905</wp:posOffset>
                </wp:positionH>
                <wp:positionV relativeFrom="page">
                  <wp:posOffset>212724</wp:posOffset>
                </wp:positionV>
                <wp:extent cx="7029450" cy="0"/>
                <wp:effectExtent l="0" t="0" r="0" b="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.15pt,16.75pt" to="553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" stroked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299" distR="114299" simplePos="0" relativeHeight="251659264" behindDoc="1" locked="0" layoutInCell="1" allowOverlap="1" wp14:anchorId="0994795C" wp14:editId="200062D7">
                <wp:simplePos x="0" y="0"/>
                <wp:positionH relativeFrom="page">
                  <wp:posOffset>1904</wp:posOffset>
                </wp:positionH>
                <wp:positionV relativeFrom="page">
                  <wp:posOffset>209550</wp:posOffset>
                </wp:positionV>
                <wp:extent cx="0" cy="8136255"/>
                <wp:effectExtent l="0" t="0" r="19050" b="17145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136255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.15pt,16.5pt" to=".15pt,6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" strokeweight=".14mm">
                <o:lock v:ext="edit" shapetype="f"/>
                <w10:wrap anchorx="page" anchory="page"/>
              </v:line>
            </w:pict>
          </mc:Fallback>
        </mc:AlternateContent>
      </w:r>
    </w:p>
    <w:p w:rsidR="0010091C" w:rsidRPr="00031D53" w:rsidRDefault="0010091C">
      <w:pPr>
        <w:pStyle w:val="Standard"/>
        <w:overflowPunct w:val="0"/>
        <w:spacing w:line="216" w:lineRule="auto"/>
        <w:ind w:right="480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6445"/>
      </w:tblGrid>
      <w:tr w:rsidR="0010091C" w:rsidRPr="00031D53" w:rsidTr="00665CD2">
        <w:trPr>
          <w:trHeight w:val="639"/>
        </w:trPr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91C" w:rsidRPr="00BB3868" w:rsidRDefault="00183C85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Jméno a příjmení</w:t>
            </w:r>
          </w:p>
        </w:tc>
        <w:tc>
          <w:tcPr>
            <w:tcW w:w="6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  <w:tr w:rsidR="0010091C" w:rsidRPr="00031D53" w:rsidTr="00665CD2">
        <w:trPr>
          <w:trHeight w:val="442"/>
        </w:trPr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91C" w:rsidRPr="00BB3868" w:rsidRDefault="00183C85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D</w:t>
            </w:r>
            <w:r w:rsidR="00724E38" w:rsidRPr="00BB3868">
              <w:rPr>
                <w:rFonts w:ascii="Arial" w:hAnsi="Arial" w:cs="Arial"/>
                <w:b/>
                <w:lang w:val="cs-CZ"/>
              </w:rPr>
              <w:t>atum narození</w:t>
            </w: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  <w:tr w:rsidR="00724E38" w:rsidRPr="00031D53" w:rsidTr="00665CD2">
        <w:trPr>
          <w:trHeight w:val="1159"/>
        </w:trPr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4E38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Opatrovník jmenovaný soudem (jméno, příjmení, vztah, kontakt)</w:t>
            </w: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4E38" w:rsidRPr="00031D53" w:rsidRDefault="00724E38">
            <w:pPr>
              <w:pStyle w:val="TableContents"/>
              <w:rPr>
                <w:lang w:val="cs-CZ"/>
              </w:rPr>
            </w:pPr>
          </w:p>
        </w:tc>
      </w:tr>
      <w:tr w:rsidR="0010091C" w:rsidRPr="00031D53" w:rsidTr="00665CD2">
        <w:trPr>
          <w:trHeight w:val="1035"/>
        </w:trPr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91C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Trvalý pobyt</w:t>
            </w:r>
          </w:p>
          <w:p w:rsidR="00724E38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 xml:space="preserve">(ulice, </w:t>
            </w:r>
            <w:r w:rsidR="001250CE">
              <w:rPr>
                <w:rFonts w:ascii="Arial" w:hAnsi="Arial" w:cs="Arial"/>
                <w:b/>
                <w:lang w:val="cs-CZ"/>
              </w:rPr>
              <w:t xml:space="preserve">č.p., </w:t>
            </w:r>
            <w:r w:rsidRPr="00BB3868">
              <w:rPr>
                <w:rFonts w:ascii="Arial" w:hAnsi="Arial" w:cs="Arial"/>
                <w:b/>
                <w:lang w:val="cs-CZ"/>
              </w:rPr>
              <w:t>město, PSČ)</w:t>
            </w: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  <w:tr w:rsidR="0010091C" w:rsidRPr="00031D53" w:rsidTr="00665CD2"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91C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Aktuální/současné místo pobytu</w:t>
            </w: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  <w:tr w:rsidR="0010091C" w:rsidRPr="00031D53" w:rsidTr="00665CD2"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91C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Kontakt na žadatele</w:t>
            </w:r>
          </w:p>
          <w:p w:rsidR="00724E38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(telefon/emailová adresa)</w:t>
            </w: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  <w:tr w:rsidR="0010091C" w:rsidRPr="00031D53" w:rsidTr="00665CD2"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91C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Kontaktní osoba</w:t>
            </w:r>
          </w:p>
          <w:p w:rsidR="00724E38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(jméno a příjmení, vztah, kontakt)</w:t>
            </w: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  <w:tr w:rsidR="0010091C" w:rsidRPr="00031D53" w:rsidTr="00665CD2">
        <w:trPr>
          <w:trHeight w:val="1749"/>
        </w:trPr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091C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Důvod podání žádosti</w:t>
            </w:r>
          </w:p>
          <w:p w:rsidR="00724E38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  <w:tr w:rsidR="0010091C" w:rsidRPr="00031D53" w:rsidTr="00665CD2">
        <w:trPr>
          <w:trHeight w:val="4002"/>
        </w:trPr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5CD2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Popis nepříznivé</w:t>
            </w:r>
          </w:p>
          <w:p w:rsidR="0010091C" w:rsidRPr="00BB3868" w:rsidRDefault="00724E38" w:rsidP="00665CD2">
            <w:pPr>
              <w:pStyle w:val="TableContents"/>
              <w:jc w:val="center"/>
              <w:rPr>
                <w:rFonts w:ascii="Arial" w:hAnsi="Arial" w:cs="Arial"/>
                <w:b/>
                <w:lang w:val="cs-CZ"/>
              </w:rPr>
            </w:pPr>
            <w:r w:rsidRPr="00BB3868">
              <w:rPr>
                <w:rFonts w:ascii="Arial" w:hAnsi="Arial" w:cs="Arial"/>
                <w:b/>
                <w:lang w:val="cs-CZ"/>
              </w:rPr>
              <w:t>sociální situace</w:t>
            </w:r>
          </w:p>
        </w:tc>
        <w:tc>
          <w:tcPr>
            <w:tcW w:w="6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lang w:val="cs-CZ"/>
              </w:rPr>
            </w:pPr>
          </w:p>
        </w:tc>
      </w:tr>
    </w:tbl>
    <w:p w:rsidR="004505AD" w:rsidRDefault="004505AD">
      <w:pPr>
        <w:pStyle w:val="Standard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p w:rsidR="0010091C" w:rsidRPr="008652FF" w:rsidRDefault="00183C85">
      <w:pPr>
        <w:pStyle w:val="Standard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  <w:r w:rsidRPr="008652FF"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  <w:lastRenderedPageBreak/>
        <w:t>Na umístění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0091C" w:rsidRPr="00031D5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83C85">
            <w:pPr>
              <w:pStyle w:val="Standard"/>
              <w:rPr>
                <w:rFonts w:ascii="Arial" w:eastAsia="Arial" w:hAnsi="Arial" w:cs="Arial"/>
                <w:b/>
                <w:bCs/>
                <w:sz w:val="22"/>
                <w:szCs w:val="22"/>
                <w:lang w:val="cs-CZ" w:eastAsia="zh-CN" w:bidi="hi-IN"/>
              </w:rPr>
            </w:pPr>
            <w:r w:rsidRPr="00031D53">
              <w:rPr>
                <w:rFonts w:ascii="Arial" w:eastAsia="Arial" w:hAnsi="Arial" w:cs="Arial"/>
                <w:b/>
                <w:bCs/>
                <w:sz w:val="22"/>
                <w:szCs w:val="22"/>
                <w:lang w:val="cs-CZ" w:eastAsia="zh-CN" w:bidi="hi-IN"/>
              </w:rPr>
              <w:t xml:space="preserve">spěchám </w:t>
            </w:r>
            <w:r w:rsidRPr="00031D53">
              <w:rPr>
                <w:rFonts w:ascii="Arial" w:eastAsia="Arial" w:hAnsi="Arial" w:cs="Arial"/>
                <w:sz w:val="22"/>
                <w:szCs w:val="22"/>
                <w:lang w:val="cs-CZ" w:eastAsia="zh-CN" w:bidi="hi-IN"/>
              </w:rPr>
              <w:t>(umístění do 3 měsíců od podání žádosti)</w:t>
            </w:r>
          </w:p>
        </w:tc>
      </w:tr>
      <w:tr w:rsidR="0010091C" w:rsidRPr="00031D53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83C85">
            <w:pPr>
              <w:pStyle w:val="Standard"/>
              <w:rPr>
                <w:rFonts w:ascii="Arial" w:eastAsia="Arial" w:hAnsi="Arial" w:cs="Arial"/>
                <w:b/>
                <w:bCs/>
                <w:sz w:val="22"/>
                <w:szCs w:val="22"/>
                <w:lang w:val="cs-CZ" w:eastAsia="zh-CN" w:bidi="hi-IN"/>
              </w:rPr>
            </w:pPr>
            <w:r w:rsidRPr="00031D53">
              <w:rPr>
                <w:rFonts w:ascii="Arial" w:eastAsia="Arial" w:hAnsi="Arial" w:cs="Arial"/>
                <w:b/>
                <w:bCs/>
                <w:sz w:val="22"/>
                <w:szCs w:val="22"/>
                <w:lang w:val="cs-CZ" w:eastAsia="zh-CN" w:bidi="hi-IN"/>
              </w:rPr>
              <w:t xml:space="preserve">nespěchám </w:t>
            </w:r>
            <w:r w:rsidRPr="00031D53">
              <w:rPr>
                <w:rFonts w:ascii="Arial" w:eastAsia="Arial" w:hAnsi="Arial" w:cs="Arial"/>
                <w:sz w:val="22"/>
                <w:szCs w:val="22"/>
                <w:lang w:val="cs-CZ" w:eastAsia="zh-CN" w:bidi="hi-IN"/>
              </w:rPr>
              <w:t>(umístění do budoucna)</w:t>
            </w:r>
          </w:p>
        </w:tc>
      </w:tr>
    </w:tbl>
    <w:p w:rsidR="004505AD" w:rsidRDefault="004505AD">
      <w:pPr>
        <w:pStyle w:val="Standard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</w:p>
    <w:p w:rsidR="0010091C" w:rsidRPr="00031D53" w:rsidRDefault="00183C85" w:rsidP="00665CD2">
      <w:pPr>
        <w:pStyle w:val="Standard"/>
        <w:jc w:val="both"/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</w:pPr>
      <w:r w:rsidRPr="00031D53"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  <w:t>Další očekávání, požadavky</w:t>
      </w:r>
      <w:r w:rsidR="00BB3868"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  <w:t xml:space="preserve"> a osobní cíle ze strany žadatele</w:t>
      </w:r>
      <w:r w:rsidRPr="00031D53"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  <w:t xml:space="preserve"> o službu, které by bylo možné realizovat prostřednictvím naší sociáln</w:t>
      </w:r>
      <w:r w:rsidR="00BB3868"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  <w:t>í služby – proč do našeho zařízení</w:t>
      </w:r>
      <w:r w:rsidRPr="00031D53">
        <w:rPr>
          <w:rFonts w:ascii="Arial" w:eastAsia="Arial" w:hAnsi="Arial" w:cs="Arial"/>
          <w:b/>
          <w:bCs/>
          <w:sz w:val="22"/>
          <w:szCs w:val="22"/>
          <w:lang w:val="cs-CZ" w:eastAsia="zh-CN" w:bidi="hi-IN"/>
        </w:rPr>
        <w:t xml:space="preserve"> chcete jít, jaké zlepšení Vašeho života v našem Domově chcete dosáhnout a co pro to společně můžeme udělat?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0091C" w:rsidRPr="00031D5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</w:p>
        </w:tc>
      </w:tr>
      <w:tr w:rsidR="0010091C" w:rsidRPr="00031D53"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031D53" w:rsidRDefault="0010091C">
            <w:pPr>
              <w:pStyle w:val="TableContents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</w:p>
        </w:tc>
      </w:tr>
      <w:tr w:rsidR="00BB3868" w:rsidRPr="00031D53" w:rsidTr="00437F1D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868" w:rsidRPr="00031D53" w:rsidRDefault="00BB3868" w:rsidP="00437F1D">
            <w:pPr>
              <w:pStyle w:val="TableContents"/>
              <w:rPr>
                <w:rFonts w:ascii="Arial" w:eastAsia="Arial" w:hAnsi="Arial" w:cs="Arial"/>
                <w:sz w:val="22"/>
                <w:szCs w:val="22"/>
                <w:lang w:val="cs-CZ"/>
              </w:rPr>
            </w:pPr>
          </w:p>
        </w:tc>
      </w:tr>
    </w:tbl>
    <w:p w:rsidR="004505AD" w:rsidRPr="00031D53" w:rsidRDefault="004505AD">
      <w:pPr>
        <w:pStyle w:val="Standard"/>
        <w:spacing w:line="293" w:lineRule="exact"/>
        <w:rPr>
          <w:lang w:val="cs-CZ"/>
        </w:rPr>
      </w:pPr>
    </w:p>
    <w:p w:rsidR="0010091C" w:rsidRPr="00031D53" w:rsidRDefault="00183C85">
      <w:pPr>
        <w:pStyle w:val="Standard"/>
        <w:autoSpaceDE w:val="0"/>
        <w:ind w:left="247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>V……………………………dne……………</w:t>
      </w:r>
      <w:r w:rsidR="00665CD2">
        <w:rPr>
          <w:rFonts w:ascii="Arial" w:eastAsia="Arial" w:hAnsi="Arial" w:cs="Arial"/>
          <w:sz w:val="22"/>
          <w:szCs w:val="22"/>
          <w:lang w:val="cs-CZ" w:eastAsia="zh-CN" w:bidi="hi-IN"/>
        </w:rPr>
        <w:t>…..</w:t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>.</w:t>
      </w:r>
    </w:p>
    <w:p w:rsidR="0010091C" w:rsidRPr="00031D53" w:rsidRDefault="0010091C">
      <w:pPr>
        <w:pStyle w:val="Standard"/>
        <w:spacing w:line="25" w:lineRule="exact"/>
        <w:rPr>
          <w:lang w:val="cs-CZ"/>
        </w:rPr>
      </w:pPr>
    </w:p>
    <w:p w:rsidR="0010091C" w:rsidRPr="00031D53" w:rsidRDefault="00183C85">
      <w:pPr>
        <w:pStyle w:val="Standard"/>
        <w:autoSpaceDE w:val="0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  <w:t>……………………………………………………………….</w:t>
      </w:r>
    </w:p>
    <w:p w:rsidR="0010091C" w:rsidRPr="00031D53" w:rsidRDefault="0010091C">
      <w:pPr>
        <w:pStyle w:val="Standard"/>
        <w:spacing w:line="25" w:lineRule="exact"/>
        <w:rPr>
          <w:lang w:val="cs-CZ"/>
        </w:rPr>
      </w:pPr>
    </w:p>
    <w:p w:rsidR="0010091C" w:rsidRPr="00031D53" w:rsidRDefault="00183C85">
      <w:pPr>
        <w:pStyle w:val="Standard"/>
        <w:autoSpaceDE w:val="0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ab/>
      </w:r>
      <w:r w:rsidR="00665CD2">
        <w:rPr>
          <w:rFonts w:ascii="Arial" w:eastAsia="Arial" w:hAnsi="Arial" w:cs="Arial"/>
          <w:sz w:val="22"/>
          <w:szCs w:val="22"/>
          <w:lang w:val="cs-CZ" w:eastAsia="zh-CN" w:bidi="hi-IN"/>
        </w:rPr>
        <w:t xml:space="preserve">                            </w:t>
      </w:r>
      <w:r w:rsidRPr="00031D53">
        <w:rPr>
          <w:rFonts w:ascii="Arial" w:eastAsia="Arial" w:hAnsi="Arial" w:cs="Arial"/>
          <w:sz w:val="22"/>
          <w:szCs w:val="22"/>
          <w:lang w:val="cs-CZ" w:eastAsia="zh-CN" w:bidi="hi-IN"/>
        </w:rPr>
        <w:t>podpis zájemce nebo jeho zákonného zástup</w:t>
      </w:r>
      <w:r w:rsidR="00665CD2">
        <w:rPr>
          <w:rFonts w:ascii="Arial" w:eastAsia="Arial" w:hAnsi="Arial" w:cs="Arial"/>
          <w:sz w:val="22"/>
          <w:szCs w:val="22"/>
          <w:lang w:val="cs-CZ" w:eastAsia="zh-CN" w:bidi="hi-IN"/>
        </w:rPr>
        <w:t>ce</w:t>
      </w:r>
    </w:p>
    <w:p w:rsidR="0010091C" w:rsidRDefault="0010091C">
      <w:pPr>
        <w:pStyle w:val="Standard"/>
        <w:autoSpaceDE w:val="0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</w:p>
    <w:p w:rsidR="004505AD" w:rsidRPr="00031D53" w:rsidRDefault="004505AD">
      <w:pPr>
        <w:pStyle w:val="Standard"/>
        <w:autoSpaceDE w:val="0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10091C" w:rsidRPr="00665CD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91C" w:rsidRPr="00665CD2" w:rsidRDefault="00CF32DA" w:rsidP="00665CD2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665C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Přílohy Žádosti </w:t>
            </w:r>
            <w:r w:rsidR="00665C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 poskytnutí sociální služby </w:t>
            </w:r>
            <w:r w:rsidRPr="00665C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jsou</w:t>
            </w:r>
            <w:r w:rsidR="00183C85" w:rsidRPr="00665C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:</w:t>
            </w:r>
          </w:p>
          <w:p w:rsidR="00E252F9" w:rsidRPr="00665CD2" w:rsidRDefault="00183C85" w:rsidP="00665CD2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>- Vyjádření lékaře o zdravotním stavu žadatele o sociální službu</w:t>
            </w:r>
          </w:p>
          <w:p w:rsidR="00665CD2" w:rsidRPr="00665CD2" w:rsidRDefault="00CF32DA" w:rsidP="00665CD2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- Doklad o zastupování zájemce (např. kopii usnesení o omezení svéprávnosti, notářsky </w:t>
            </w:r>
            <w:r w:rsidR="00665CD2"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  </w:t>
            </w:r>
          </w:p>
          <w:p w:rsidR="00665CD2" w:rsidRPr="00665CD2" w:rsidRDefault="00665CD2" w:rsidP="00665CD2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="00CF32DA" w:rsidRPr="00665CD2">
              <w:rPr>
                <w:rFonts w:ascii="Arial" w:hAnsi="Arial" w:cs="Arial"/>
                <w:sz w:val="22"/>
                <w:szCs w:val="22"/>
                <w:lang w:val="cs-CZ"/>
              </w:rPr>
              <w:t>věřenou</w:t>
            </w: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CF32DA"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Plnou moc určenou k zastupování, usnesení o ustanovení opatrovníka či zastoupení </w:t>
            </w:r>
          </w:p>
          <w:p w:rsidR="00CF32DA" w:rsidRPr="00665CD2" w:rsidRDefault="00665CD2" w:rsidP="00665CD2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  Členem </w:t>
            </w:r>
            <w:r w:rsidR="00CF32DA" w:rsidRPr="00665CD2">
              <w:rPr>
                <w:rFonts w:ascii="Arial" w:hAnsi="Arial" w:cs="Arial"/>
                <w:sz w:val="22"/>
                <w:szCs w:val="22"/>
                <w:lang w:val="cs-CZ"/>
              </w:rPr>
              <w:t>domácnosti)</w:t>
            </w:r>
          </w:p>
          <w:p w:rsidR="0010091C" w:rsidRPr="00665CD2" w:rsidRDefault="00183C85" w:rsidP="00665CD2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665C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K Žádosti o poskytnutí sociální služby, pro stanovení úhrady doporučujeme doložit:</w:t>
            </w:r>
          </w:p>
          <w:p w:rsidR="00E252F9" w:rsidRPr="0026165C" w:rsidRDefault="00183C85" w:rsidP="0026165C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- </w:t>
            </w:r>
            <w:r w:rsidR="00C37663">
              <w:rPr>
                <w:rFonts w:ascii="Arial" w:hAnsi="Arial" w:cs="Arial"/>
                <w:sz w:val="22"/>
                <w:szCs w:val="22"/>
                <w:lang w:val="cs-CZ"/>
              </w:rPr>
              <w:t xml:space="preserve">v případě zájmu o snížení úhrady za ubytování a stravu je nutné doložit </w:t>
            </w:r>
            <w:r w:rsidR="0026165C">
              <w:rPr>
                <w:rFonts w:ascii="Arial" w:hAnsi="Arial" w:cs="Arial"/>
                <w:sz w:val="22"/>
                <w:szCs w:val="22"/>
                <w:lang w:val="cs-CZ"/>
              </w:rPr>
              <w:t xml:space="preserve">před uzavřením smlouvy o poskytnutí pobytové služby sociální péče </w:t>
            </w:r>
            <w:r w:rsidR="00C37663">
              <w:rPr>
                <w:rFonts w:ascii="Arial" w:hAnsi="Arial" w:cs="Arial"/>
                <w:sz w:val="22"/>
                <w:szCs w:val="22"/>
                <w:lang w:val="cs-CZ"/>
              </w:rPr>
              <w:t>doklad o výši příjmů</w:t>
            </w:r>
            <w:r w:rsidR="0026165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CF32DA"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(důchodu) </w:t>
            </w:r>
            <w:r w:rsidR="0026165C">
              <w:rPr>
                <w:rFonts w:ascii="Arial" w:hAnsi="Arial" w:cs="Arial"/>
                <w:sz w:val="22"/>
                <w:szCs w:val="22"/>
                <w:lang w:val="cs-CZ"/>
              </w:rPr>
              <w:t>v podobě</w:t>
            </w: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 poslední</w:t>
            </w:r>
            <w:r w:rsidR="0026165C">
              <w:rPr>
                <w:rFonts w:ascii="Arial" w:hAnsi="Arial" w:cs="Arial"/>
                <w:sz w:val="22"/>
                <w:szCs w:val="22"/>
                <w:lang w:val="cs-CZ"/>
              </w:rPr>
              <w:t>ho platného důchodového</w:t>
            </w:r>
            <w:r w:rsidRPr="00665CD2">
              <w:rPr>
                <w:rFonts w:ascii="Arial" w:hAnsi="Arial" w:cs="Arial"/>
                <w:sz w:val="22"/>
                <w:szCs w:val="22"/>
                <w:lang w:val="cs-CZ"/>
              </w:rPr>
              <w:t xml:space="preserve"> výměr</w:t>
            </w:r>
            <w:r w:rsidR="0026165C">
              <w:rPr>
                <w:rFonts w:ascii="Arial" w:hAnsi="Arial" w:cs="Arial"/>
                <w:sz w:val="22"/>
                <w:szCs w:val="22"/>
                <w:lang w:val="cs-CZ"/>
              </w:rPr>
              <w:t>u</w:t>
            </w:r>
          </w:p>
        </w:tc>
      </w:tr>
    </w:tbl>
    <w:p w:rsidR="0010091C" w:rsidRPr="00665CD2" w:rsidRDefault="0010091C">
      <w:pPr>
        <w:pStyle w:val="Standard"/>
        <w:autoSpaceDE w:val="0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</w:p>
    <w:p w:rsidR="00BB3868" w:rsidRPr="007C5100" w:rsidRDefault="00BB3868">
      <w:pPr>
        <w:pStyle w:val="Standard"/>
        <w:autoSpaceDE w:val="0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</w:p>
    <w:p w:rsidR="00D51BC4" w:rsidRPr="00D51BC4" w:rsidRDefault="00D51BC4" w:rsidP="007C5100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Žadatel bere na vědomí, že </w:t>
      </w:r>
      <w:r w:rsidR="007C5100" w:rsidRPr="007C5100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D</w:t>
      </w:r>
      <w:r w:rsidRPr="007C5100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omov pro seniory</w:t>
      </w:r>
      <w:r w:rsidR="007C5100" w:rsidRPr="007C5100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</w:t>
      </w: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není zdravotnické zařízení, ale zařízení sociální péče.</w:t>
      </w:r>
    </w:p>
    <w:p w:rsidR="00D51BC4" w:rsidRPr="00D51BC4" w:rsidRDefault="00D51BC4" w:rsidP="00D51BC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:rsidR="00D51BC4" w:rsidRPr="00D51BC4" w:rsidRDefault="00D51BC4" w:rsidP="00D51BC4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Dle Nařízení Evropského parlamentu a Rady (EU) 2016/679 ze dne 27. dubna 2016 o ochraně fyzických osob v souvislosti se zpracováním osobních údajů a o volném pohybu těchto údajů a o zrušení směrnice 95/46/ES (obecné nařízení o ochraně osobních údajů) zařízení Domov pro seniory Anička, Na Kameni 116 Vamberk provádí zákonné zpracování (shromažďování, ukládání, používání, uchovávání, třídění a předáv</w:t>
      </w: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á</w:t>
      </w: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ní) osobních (případně citlivých) údajů o mé osobě souvisejících s pobytem v Domově pro seniory Anička, a to ode dne podání žádosti, po dobu poskytování služby až do doby archivace a skartace.</w:t>
      </w:r>
    </w:p>
    <w:p w:rsidR="00D51BC4" w:rsidRPr="00D51BC4" w:rsidRDefault="00D51BC4" w:rsidP="00D51BC4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Beru na vědomí, že osobní a citlivé údaje budou použity pouze v nezbytné míře a po dobu nevyhnutelně nutnou k zajištění činnosti v souvislosti s poskytovanou službou, zejména při styku a jednání se zdravotni</w:t>
      </w: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c</w:t>
      </w: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kými zařízeními, případně jinými úřady a institucemi (nemocnice, Úřad práce, OSSZ, Česká pošta apod.)</w:t>
      </w:r>
    </w:p>
    <w:p w:rsidR="00D51BC4" w:rsidRPr="00D51BC4" w:rsidRDefault="00D51BC4" w:rsidP="00D51BC4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Výše uvedené osobní (případně citlivé) údaje jsem poskytl/a svobodně a z vlastního rozhodnutí za účelem jednání o přijetí do domova pro seniory, s jehož průběhem jsem byl/a seznámen/a.</w:t>
      </w:r>
    </w:p>
    <w:p w:rsidR="00D51BC4" w:rsidRPr="00D51BC4" w:rsidRDefault="00D51BC4" w:rsidP="00D51BC4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Dále prohlašuji, že veškeré údaje, uvedené v této žádosti, jsou pravdivé a žádnou podstatnou skutečnost, která by měla vliv na poskytování služby, jsem nezamlčel/a. Pokud dojde ke změně údajů uvedených v Žádosti o přijetí, změnu neprodleně nahlásím. Jsem si vědom/a, že nepravdivé údaje mohou mít za násl</w:t>
      </w: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e</w:t>
      </w:r>
      <w:r w:rsidRPr="00D51BC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dek vyřazení z evidence žadatelů o přijetí do Domova pro seniory Anička., případně i ukončení smlouvy mezi mnou a poskytovatelem.</w:t>
      </w:r>
    </w:p>
    <w:p w:rsidR="00B60E62" w:rsidRPr="00665CD2" w:rsidRDefault="00B60E62">
      <w:pPr>
        <w:pStyle w:val="Standard"/>
        <w:autoSpaceDE w:val="0"/>
        <w:textAlignment w:val="auto"/>
        <w:rPr>
          <w:rFonts w:ascii="Arial" w:eastAsia="Arial" w:hAnsi="Arial" w:cs="Arial"/>
          <w:lang w:val="cs-CZ" w:eastAsia="zh-CN" w:bidi="hi-IN"/>
        </w:rPr>
      </w:pPr>
    </w:p>
    <w:p w:rsidR="00BB3868" w:rsidRPr="00665CD2" w:rsidRDefault="00B60E62" w:rsidP="00BB3868">
      <w:pPr>
        <w:pStyle w:val="Standard"/>
        <w:tabs>
          <w:tab w:val="left" w:pos="5600"/>
        </w:tabs>
        <w:autoSpaceDE w:val="0"/>
        <w:spacing w:line="237" w:lineRule="auto"/>
        <w:textAlignment w:val="auto"/>
        <w:rPr>
          <w:rFonts w:ascii="Arial" w:hAnsi="Arial" w:cs="Arial"/>
          <w:b/>
          <w:i/>
          <w:lang w:val="cs-CZ"/>
        </w:rPr>
      </w:pPr>
      <w:r w:rsidRPr="00665CD2">
        <w:rPr>
          <w:rFonts w:ascii="Arial" w:hAnsi="Arial" w:cs="Arial"/>
          <w:b/>
          <w:i/>
          <w:lang w:val="cs-CZ"/>
        </w:rPr>
        <w:t>Dále vyplní sociální</w:t>
      </w:r>
      <w:r w:rsidR="00CF32DA" w:rsidRPr="00665CD2">
        <w:rPr>
          <w:rFonts w:ascii="Arial" w:hAnsi="Arial" w:cs="Arial"/>
          <w:b/>
          <w:i/>
          <w:lang w:val="cs-CZ"/>
        </w:rPr>
        <w:t xml:space="preserve"> pracovník Domova pro seniory Anička</w:t>
      </w:r>
      <w:r w:rsidR="00665CD2">
        <w:rPr>
          <w:rFonts w:ascii="Arial" w:hAnsi="Arial" w:cs="Arial"/>
          <w:b/>
          <w:i/>
          <w:lang w:val="cs-CZ"/>
        </w:rPr>
        <w:t>, Vamberk</w:t>
      </w:r>
    </w:p>
    <w:p w:rsidR="00665CD2" w:rsidRPr="00665CD2" w:rsidRDefault="00665CD2" w:rsidP="00BB3868">
      <w:pPr>
        <w:pStyle w:val="Standard"/>
        <w:tabs>
          <w:tab w:val="left" w:pos="5600"/>
        </w:tabs>
        <w:autoSpaceDE w:val="0"/>
        <w:spacing w:line="237" w:lineRule="auto"/>
        <w:textAlignment w:val="auto"/>
        <w:rPr>
          <w:rFonts w:ascii="Arial" w:eastAsia="Arial" w:hAnsi="Arial" w:cs="Arial"/>
          <w:b/>
          <w:bCs/>
          <w:i/>
          <w:lang w:val="cs-CZ" w:eastAsia="zh-CN" w:bidi="hi-IN"/>
        </w:rPr>
      </w:pPr>
    </w:p>
    <w:tbl>
      <w:tblPr>
        <w:tblStyle w:val="Mkatabulky"/>
        <w:tblW w:w="9519" w:type="dxa"/>
        <w:tblLayout w:type="fixed"/>
        <w:tblLook w:val="04A0" w:firstRow="1" w:lastRow="0" w:firstColumn="1" w:lastColumn="0" w:noHBand="0" w:noVBand="1"/>
      </w:tblPr>
      <w:tblGrid>
        <w:gridCol w:w="3153"/>
        <w:gridCol w:w="6366"/>
      </w:tblGrid>
      <w:tr w:rsidR="00BB3868" w:rsidRPr="00665CD2" w:rsidTr="00665CD2">
        <w:trPr>
          <w:trHeight w:val="378"/>
        </w:trPr>
        <w:tc>
          <w:tcPr>
            <w:tcW w:w="3153" w:type="dxa"/>
            <w:vAlign w:val="center"/>
          </w:tcPr>
          <w:p w:rsidR="00BB3868" w:rsidRPr="00665CD2" w:rsidRDefault="00BB3868" w:rsidP="00665CD2">
            <w:pPr>
              <w:pStyle w:val="TableContents"/>
              <w:rPr>
                <w:rFonts w:ascii="Arial" w:hAnsi="Arial" w:cs="Arial"/>
                <w:b/>
                <w:lang w:val="cs-CZ"/>
              </w:rPr>
            </w:pPr>
            <w:r w:rsidRPr="00665CD2">
              <w:rPr>
                <w:rFonts w:ascii="Arial" w:hAnsi="Arial" w:cs="Arial"/>
                <w:b/>
                <w:lang w:val="cs-CZ"/>
              </w:rPr>
              <w:t>Datum doručení žádosti</w:t>
            </w:r>
          </w:p>
        </w:tc>
        <w:tc>
          <w:tcPr>
            <w:tcW w:w="6366" w:type="dxa"/>
            <w:vAlign w:val="center"/>
          </w:tcPr>
          <w:p w:rsidR="00BB3868" w:rsidRPr="00665CD2" w:rsidRDefault="00BB3868" w:rsidP="00665CD2">
            <w:pPr>
              <w:pStyle w:val="TableContents"/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BB3868" w:rsidRPr="00665CD2" w:rsidTr="00665CD2">
        <w:trPr>
          <w:trHeight w:val="425"/>
        </w:trPr>
        <w:tc>
          <w:tcPr>
            <w:tcW w:w="3153" w:type="dxa"/>
            <w:vAlign w:val="center"/>
          </w:tcPr>
          <w:p w:rsidR="00BB3868" w:rsidRPr="00665CD2" w:rsidRDefault="00BB3868" w:rsidP="00665CD2">
            <w:pPr>
              <w:pStyle w:val="TableContents"/>
              <w:rPr>
                <w:rFonts w:ascii="Arial" w:hAnsi="Arial" w:cs="Arial"/>
                <w:b/>
                <w:lang w:val="cs-CZ"/>
              </w:rPr>
            </w:pPr>
            <w:r w:rsidRPr="00665CD2">
              <w:rPr>
                <w:rFonts w:ascii="Arial" w:hAnsi="Arial" w:cs="Arial"/>
                <w:b/>
                <w:lang w:val="cs-CZ"/>
              </w:rPr>
              <w:t>Evidenční číslo žádosti</w:t>
            </w:r>
          </w:p>
        </w:tc>
        <w:tc>
          <w:tcPr>
            <w:tcW w:w="6366" w:type="dxa"/>
            <w:vAlign w:val="center"/>
          </w:tcPr>
          <w:p w:rsidR="00BB3868" w:rsidRPr="00665CD2" w:rsidRDefault="00BB3868" w:rsidP="00665CD2">
            <w:pPr>
              <w:pStyle w:val="TableContents"/>
              <w:jc w:val="center"/>
              <w:rPr>
                <w:rFonts w:ascii="Arial" w:hAnsi="Arial" w:cs="Arial"/>
                <w:lang w:val="cs-CZ"/>
              </w:rPr>
            </w:pPr>
          </w:p>
        </w:tc>
      </w:tr>
    </w:tbl>
    <w:p w:rsidR="00BB3868" w:rsidRDefault="00BB3868">
      <w:pPr>
        <w:pStyle w:val="Standard"/>
        <w:autoSpaceDE w:val="0"/>
        <w:textAlignment w:val="auto"/>
        <w:rPr>
          <w:rFonts w:ascii="Arial" w:eastAsia="Arial" w:hAnsi="Arial" w:cs="Arial"/>
          <w:sz w:val="22"/>
          <w:szCs w:val="22"/>
          <w:lang w:val="cs-CZ" w:eastAsia="zh-CN" w:bidi="hi-IN"/>
        </w:rPr>
      </w:pPr>
    </w:p>
    <w:sectPr w:rsidR="00BB386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BD" w:rsidRDefault="00E71ABD">
      <w:r>
        <w:separator/>
      </w:r>
    </w:p>
  </w:endnote>
  <w:endnote w:type="continuationSeparator" w:id="0">
    <w:p w:rsidR="00E71ABD" w:rsidRDefault="00E7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BD" w:rsidRDefault="00E71ABD">
      <w:r>
        <w:rPr>
          <w:color w:val="000000"/>
        </w:rPr>
        <w:separator/>
      </w:r>
    </w:p>
  </w:footnote>
  <w:footnote w:type="continuationSeparator" w:id="0">
    <w:p w:rsidR="00E71ABD" w:rsidRDefault="00E7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67612"/>
    <w:multiLevelType w:val="multilevel"/>
    <w:tmpl w:val="DF00A9BA"/>
    <w:styleLink w:val="RTF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3124E03"/>
    <w:multiLevelType w:val="multilevel"/>
    <w:tmpl w:val="1410EB90"/>
    <w:styleLink w:val="RTFNum3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743B5884"/>
    <w:multiLevelType w:val="multilevel"/>
    <w:tmpl w:val="29D8B59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1C"/>
    <w:rsid w:val="00031D53"/>
    <w:rsid w:val="0010091C"/>
    <w:rsid w:val="001250CE"/>
    <w:rsid w:val="00183C85"/>
    <w:rsid w:val="0026165C"/>
    <w:rsid w:val="00275E01"/>
    <w:rsid w:val="00310511"/>
    <w:rsid w:val="004505AD"/>
    <w:rsid w:val="005154F8"/>
    <w:rsid w:val="00665CD2"/>
    <w:rsid w:val="006B0554"/>
    <w:rsid w:val="006D3CA1"/>
    <w:rsid w:val="00724E38"/>
    <w:rsid w:val="007C5100"/>
    <w:rsid w:val="008652FF"/>
    <w:rsid w:val="00A54BFB"/>
    <w:rsid w:val="00B10D43"/>
    <w:rsid w:val="00B60E62"/>
    <w:rsid w:val="00BB3868"/>
    <w:rsid w:val="00C37663"/>
    <w:rsid w:val="00CF32DA"/>
    <w:rsid w:val="00D153F8"/>
    <w:rsid w:val="00D51BC4"/>
    <w:rsid w:val="00DF0535"/>
    <w:rsid w:val="00E23349"/>
    <w:rsid w:val="00E252F9"/>
    <w:rsid w:val="00E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RTFNum21">
    <w:name w:val="RTF_Num 2 1"/>
  </w:style>
  <w:style w:type="character" w:customStyle="1" w:styleId="RTFNum31">
    <w:name w:val="RTF_Num 3 1"/>
    <w:rPr>
      <w:rFonts w:ascii="Arial" w:hAnsi="Arial"/>
      <w:b/>
      <w:bCs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8652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2FF"/>
    <w:rPr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8652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2FF"/>
    <w:rPr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59"/>
    <w:rsid w:val="00B1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RTFNum21">
    <w:name w:val="RTF_Num 2 1"/>
  </w:style>
  <w:style w:type="character" w:customStyle="1" w:styleId="RTFNum31">
    <w:name w:val="RTF_Num 3 1"/>
    <w:rPr>
      <w:rFonts w:ascii="Arial" w:hAnsi="Arial"/>
      <w:b/>
      <w:bCs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8652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2FF"/>
    <w:rPr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8652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2FF"/>
    <w:rPr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59"/>
    <w:rsid w:val="00B1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DEA5-063D-4757-BB42-20DCC75B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LDZ, s.r.o.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</dc:creator>
  <cp:lastModifiedBy>Anna Klug</cp:lastModifiedBy>
  <cp:revision>8</cp:revision>
  <cp:lastPrinted>2018-05-17T16:08:00Z</cp:lastPrinted>
  <dcterms:created xsi:type="dcterms:W3CDTF">2018-05-15T17:21:00Z</dcterms:created>
  <dcterms:modified xsi:type="dcterms:W3CDTF">2018-05-29T18:34:00Z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